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03534A">
      <w:pPr>
        <w:tabs>
          <w:tab w:val="left" w:pos="1800"/>
        </w:tabs>
        <w:ind w:left="1843" w:hanging="1843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3534A">
        <w:rPr>
          <w:rFonts w:cs="V&amp;W Syntax (Adobe)"/>
          <w:sz w:val="24"/>
        </w:rPr>
        <w:t>J</w:t>
      </w:r>
      <w:r w:rsidR="001A3800">
        <w:rPr>
          <w:rFonts w:cs="V&amp;W Syntax (Adobe)"/>
          <w:sz w:val="24"/>
        </w:rPr>
        <w:tab/>
      </w:r>
      <w:r w:rsidR="0003534A">
        <w:rPr>
          <w:rFonts w:cs="V&amp;W Syntax (Adobe)"/>
          <w:sz w:val="24"/>
        </w:rPr>
        <w:t>F</w:t>
      </w:r>
      <w:r w:rsidR="0003534A" w:rsidRPr="0003534A">
        <w:rPr>
          <w:rFonts w:cs="V&amp;W Syntax (Adobe)"/>
          <w:sz w:val="24"/>
        </w:rPr>
        <w:t>ormat Concept staat van ontleding van de inschrijvingssom</w:t>
      </w: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tbl>
      <w:tblPr>
        <w:tblW w:w="7647" w:type="dxa"/>
        <w:tblInd w:w="18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0"/>
        <w:gridCol w:w="1857"/>
      </w:tblGrid>
      <w:tr w:rsidR="00E82333" w:rsidTr="00E82333">
        <w:trPr>
          <w:tblHeader/>
        </w:trPr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2333" w:rsidRPr="00E82333" w:rsidRDefault="00E82333" w:rsidP="00E82333">
            <w:pPr>
              <w:rPr>
                <w:b/>
                <w:bCs/>
              </w:rPr>
            </w:pPr>
            <w:r w:rsidRPr="00E82333">
              <w:rPr>
                <w:b/>
              </w:rPr>
              <w:t>Directe kosten</w:t>
            </w:r>
            <w:r w:rsidRPr="00E82333">
              <w:rPr>
                <w:b/>
                <w:color w:val="E0E0E0"/>
              </w:rPr>
              <w:t xml:space="preserve"> </w:t>
            </w:r>
          </w:p>
        </w:tc>
        <w:tc>
          <w:tcPr>
            <w:tcW w:w="18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333" w:rsidRDefault="00E82333" w:rsidP="007E33DD">
            <w:pPr>
              <w:rPr>
                <w:b/>
                <w:bCs/>
              </w:rPr>
            </w:pP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Ontwerpwerkzaamheden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Realiseren bouwkuip (indien van toepassing)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 w:rsidRPr="00EE6A73">
              <w:t>Voorzieningen aanvaarbeveiliging</w:t>
            </w:r>
            <w:r>
              <w:t xml:space="preserve"> (indien van toepassing)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D73241">
            <w:r>
              <w:t>Ontgraven en afvoeren materiaal van bodem/talud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D73241">
            <w:r>
              <w:t>Leveren en aanbrengen waterremmende laag + bodem-/taludbescherming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D73241">
            <w:r>
              <w:t>Bemaling (indien van toepassing)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Baggerwerkzaamheden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 w:rsidRPr="008268BE"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Scheepvaartbegeleiding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D73241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D73241">
            <w:r>
              <w:t>Onderhoudswerkzaamheden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D73241">
            <w:r w:rsidRPr="00352E7B"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D73241">
            <w:r>
              <w:t>Overige bijkomende directe kosten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D73241">
            <w:r w:rsidRPr="00352E7B"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bookmarkStart w:id="1" w:name="_GoBack"/>
            <w:bookmarkEnd w:id="1"/>
            <w:r>
              <w:tab/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/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E82333">
            <w:pPr>
              <w:jc w:val="right"/>
            </w:pPr>
            <w:r>
              <w:t>Subtotaal</w:t>
            </w:r>
            <w:r>
              <w:rPr>
                <w:color w:val="E0E0E0"/>
              </w:rPr>
              <w:t xml:space="preserve"> </w:t>
            </w:r>
            <w:r>
              <w:t>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rPr>
                <w:b/>
                <w:bCs/>
              </w:rPr>
              <w:t>Indirecte kosten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3E1" w:rsidRDefault="00E053E1" w:rsidP="007E33DD"/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E82333">
            <w:r>
              <w:t xml:space="preserve">Stelpost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N.v.t.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Eenmalige uitvoeringskosten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Tijdgebonden uitvoeringskosten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Algemene kosten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Winst (waaronder een eventuele projectkorting)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Risico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€</w:t>
            </w: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pPr>
              <w:jc w:val="right"/>
              <w:rPr>
                <w:color w:val="E0E0E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pPr>
              <w:rPr>
                <w:color w:val="E0E0E0"/>
              </w:rPr>
            </w:pPr>
          </w:p>
        </w:tc>
      </w:tr>
      <w:tr w:rsidR="00E053E1" w:rsidTr="00E82333"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E82333">
            <w:pPr>
              <w:jc w:val="right"/>
            </w:pPr>
            <w:r>
              <w:t>Inschrijvingssom</w:t>
            </w:r>
            <w:r>
              <w:rPr>
                <w:color w:val="E0E0E0"/>
              </w:rPr>
              <w:t xml:space="preserve"> </w:t>
            </w:r>
            <w:r>
              <w:t>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3E1" w:rsidRDefault="00E053E1" w:rsidP="007E33DD">
            <w:r>
              <w:t>€</w:t>
            </w:r>
          </w:p>
        </w:tc>
      </w:tr>
    </w:tbl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F64CE5" w:rsidRPr="00801FF0" w:rsidRDefault="004C67FB" w:rsidP="0003534A">
      <w:pPr>
        <w:tabs>
          <w:tab w:val="left" w:pos="540"/>
        </w:tabs>
        <w:ind w:left="540" w:hanging="540"/>
        <w:rPr>
          <w:rFonts w:cs="V&amp;W Syntax (Adobe)"/>
        </w:rPr>
      </w:pPr>
      <w:r>
        <w:rPr>
          <w:rFonts w:cs="V&amp;W Syntax (Adobe)"/>
          <w:bCs/>
          <w:szCs w:val="18"/>
        </w:rPr>
        <w:tab/>
      </w:r>
    </w:p>
    <w:p w:rsidR="00F64CE5" w:rsidRDefault="00F64CE5" w:rsidP="00EA16F8">
      <w:pPr>
        <w:tabs>
          <w:tab w:val="left" w:pos="540"/>
        </w:tabs>
        <w:ind w:left="539"/>
        <w:rPr>
          <w:rFonts w:cs="RijksoverheidSansText-Regular"/>
          <w:szCs w:val="16"/>
        </w:rPr>
      </w:pPr>
    </w:p>
    <w:bookmarkEnd w:id="0"/>
    <w:sectPr w:rsidR="00F64CE5" w:rsidSect="00B115D4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B234B7" w:rsidRDefault="00A8497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</w:t>
    </w:r>
    <w:r w:rsidR="009E20FB">
      <w:rPr>
        <w:sz w:val="16"/>
        <w:szCs w:val="16"/>
      </w:rPr>
      <w:t>an</w:t>
    </w:r>
    <w:r w:rsidR="001D1109">
      <w:rPr>
        <w:sz w:val="16"/>
        <w:szCs w:val="16"/>
      </w:rPr>
      <w:t xml:space="preserve">bestedingsleidraad </w:t>
    </w:r>
    <w:r w:rsidR="00E053E1">
      <w:rPr>
        <w:sz w:val="16"/>
        <w:szCs w:val="16"/>
      </w:rPr>
      <w:t xml:space="preserve">- </w:t>
    </w:r>
    <w:r w:rsidR="009E20FB">
      <w:rPr>
        <w:sz w:val="16"/>
        <w:szCs w:val="16"/>
      </w:rPr>
      <w:t>v</w:t>
    </w:r>
    <w:r w:rsidR="007C3350" w:rsidRPr="000D4ECB">
      <w:rPr>
        <w:sz w:val="16"/>
        <w:szCs w:val="16"/>
      </w:rPr>
      <w:t>ersie</w:t>
    </w:r>
    <w:r w:rsidR="004F75B8">
      <w:rPr>
        <w:sz w:val="16"/>
        <w:szCs w:val="16"/>
      </w:rPr>
      <w:t xml:space="preserve"> </w:t>
    </w:r>
    <w:r w:rsidR="00E053E1">
      <w:rPr>
        <w:sz w:val="16"/>
        <w:szCs w:val="16"/>
      </w:rPr>
      <w:t>1.0</w:t>
    </w:r>
    <w:r w:rsidR="001D1109"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E053E1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E053E1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E053E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3534A">
      <w:rPr>
        <w:rFonts w:cs="V&amp;W Syntax (Adobe)"/>
      </w:rPr>
      <w:t>31144583</w:t>
    </w:r>
    <w:r w:rsidRPr="00476317">
      <w:rPr>
        <w:rFonts w:cs="V&amp;W Syntax (Adobe)"/>
      </w:rPr>
      <w:t xml:space="preserve"> </w:t>
    </w:r>
  </w:p>
  <w:p w:rsidR="009974FD" w:rsidRDefault="00E053E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4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7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28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22"/>
  </w:num>
  <w:num w:numId="4">
    <w:abstractNumId w:val="18"/>
  </w:num>
  <w:num w:numId="5">
    <w:abstractNumId w:val="13"/>
  </w:num>
  <w:num w:numId="6">
    <w:abstractNumId w:val="8"/>
  </w:num>
  <w:num w:numId="7">
    <w:abstractNumId w:val="14"/>
  </w:num>
  <w:num w:numId="8">
    <w:abstractNumId w:val="27"/>
  </w:num>
  <w:num w:numId="9">
    <w:abstractNumId w:val="4"/>
  </w:num>
  <w:num w:numId="10">
    <w:abstractNumId w:val="10"/>
  </w:num>
  <w:num w:numId="11">
    <w:abstractNumId w:val="26"/>
  </w:num>
  <w:num w:numId="12">
    <w:abstractNumId w:val="16"/>
  </w:num>
  <w:num w:numId="13">
    <w:abstractNumId w:val="3"/>
  </w:num>
  <w:num w:numId="14">
    <w:abstractNumId w:val="28"/>
  </w:num>
  <w:num w:numId="15">
    <w:abstractNumId w:val="30"/>
  </w:num>
  <w:num w:numId="16">
    <w:abstractNumId w:val="20"/>
  </w:num>
  <w:num w:numId="17">
    <w:abstractNumId w:val="11"/>
  </w:num>
  <w:num w:numId="18">
    <w:abstractNumId w:val="25"/>
  </w:num>
  <w:num w:numId="19">
    <w:abstractNumId w:val="12"/>
  </w:num>
  <w:num w:numId="20">
    <w:abstractNumId w:val="9"/>
  </w:num>
  <w:num w:numId="21">
    <w:abstractNumId w:val="15"/>
  </w:num>
  <w:num w:numId="22">
    <w:abstractNumId w:val="29"/>
  </w:num>
  <w:num w:numId="23">
    <w:abstractNumId w:val="0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33"/>
  </w:num>
  <w:num w:numId="29">
    <w:abstractNumId w:val="21"/>
  </w:num>
  <w:num w:numId="30">
    <w:abstractNumId w:val="17"/>
  </w:num>
  <w:num w:numId="31">
    <w:abstractNumId w:val="7"/>
  </w:num>
  <w:num w:numId="32">
    <w:abstractNumId w:val="5"/>
  </w:num>
  <w:num w:numId="33">
    <w:abstractNumId w:val="32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6973"/>
    <w:rsid w:val="00032882"/>
    <w:rsid w:val="0003534A"/>
    <w:rsid w:val="000466CB"/>
    <w:rsid w:val="00047524"/>
    <w:rsid w:val="00066BD0"/>
    <w:rsid w:val="000A4E65"/>
    <w:rsid w:val="000C0896"/>
    <w:rsid w:val="000D4ECB"/>
    <w:rsid w:val="000E3B76"/>
    <w:rsid w:val="0011159F"/>
    <w:rsid w:val="00126754"/>
    <w:rsid w:val="00132E00"/>
    <w:rsid w:val="0014733F"/>
    <w:rsid w:val="0016357E"/>
    <w:rsid w:val="00167CD7"/>
    <w:rsid w:val="001A3800"/>
    <w:rsid w:val="001D1109"/>
    <w:rsid w:val="001E5136"/>
    <w:rsid w:val="001F2FBA"/>
    <w:rsid w:val="001F3508"/>
    <w:rsid w:val="002032DE"/>
    <w:rsid w:val="00205DA2"/>
    <w:rsid w:val="002647A3"/>
    <w:rsid w:val="00267704"/>
    <w:rsid w:val="002732D7"/>
    <w:rsid w:val="0027594A"/>
    <w:rsid w:val="002A5C9C"/>
    <w:rsid w:val="002A7C5F"/>
    <w:rsid w:val="00314459"/>
    <w:rsid w:val="00315E9E"/>
    <w:rsid w:val="00360FBC"/>
    <w:rsid w:val="003809F4"/>
    <w:rsid w:val="003829E8"/>
    <w:rsid w:val="003C705F"/>
    <w:rsid w:val="003D658C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605B9F"/>
    <w:rsid w:val="0061772C"/>
    <w:rsid w:val="00622841"/>
    <w:rsid w:val="006327B9"/>
    <w:rsid w:val="00641DE2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3E0A"/>
    <w:rsid w:val="0089636C"/>
    <w:rsid w:val="008A6C1D"/>
    <w:rsid w:val="008B0142"/>
    <w:rsid w:val="008B4682"/>
    <w:rsid w:val="008C5F73"/>
    <w:rsid w:val="008D3731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146AF"/>
    <w:rsid w:val="00C6141E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053E1"/>
    <w:rsid w:val="00E10899"/>
    <w:rsid w:val="00E1226D"/>
    <w:rsid w:val="00E13AE4"/>
    <w:rsid w:val="00E534E5"/>
    <w:rsid w:val="00E63A87"/>
    <w:rsid w:val="00E82333"/>
    <w:rsid w:val="00EA16F8"/>
    <w:rsid w:val="00F64CE5"/>
    <w:rsid w:val="00F97FA6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A3D0-273A-4DB7-87DC-E04AF768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Locht, Sandra (PPO)</cp:lastModifiedBy>
  <cp:revision>5</cp:revision>
  <cp:lastPrinted>2015-12-17T10:41:00Z</cp:lastPrinted>
  <dcterms:created xsi:type="dcterms:W3CDTF">2018-10-09T14:25:00Z</dcterms:created>
  <dcterms:modified xsi:type="dcterms:W3CDTF">2019-05-15T05:30:00Z</dcterms:modified>
</cp:coreProperties>
</file>